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240"/>
        <w:tblW w:w="0" w:type="auto"/>
        <w:tblLook w:val="04A0" w:firstRow="1" w:lastRow="0" w:firstColumn="1" w:lastColumn="0" w:noHBand="0" w:noVBand="1"/>
      </w:tblPr>
      <w:tblGrid>
        <w:gridCol w:w="4531"/>
        <w:gridCol w:w="4531"/>
      </w:tblGrid>
      <w:tr w:rsidR="00636EF7" w14:paraId="2E16D5E8" w14:textId="77777777" w:rsidTr="00636EF7">
        <w:tc>
          <w:tcPr>
            <w:tcW w:w="9062" w:type="dxa"/>
            <w:gridSpan w:val="2"/>
          </w:tcPr>
          <w:p w14:paraId="60C2D94A" w14:textId="77777777" w:rsidR="00636EF7" w:rsidRPr="00636EF7" w:rsidRDefault="00636EF7" w:rsidP="00636EF7">
            <w:pPr>
              <w:pStyle w:val="Juts1ZN"/>
              <w:jc w:val="center"/>
              <w:rPr>
                <w:sz w:val="44"/>
                <w:szCs w:val="36"/>
                <w:u w:val="single"/>
              </w:rPr>
            </w:pPr>
            <w:r w:rsidRPr="00636EF7">
              <w:rPr>
                <w:sz w:val="44"/>
                <w:szCs w:val="36"/>
                <w:u w:val="single"/>
              </w:rPr>
              <w:t>Medische gegevens 2021-2022</w:t>
            </w:r>
          </w:p>
        </w:tc>
      </w:tr>
      <w:tr w:rsidR="00636EF7" w14:paraId="72F64C02" w14:textId="77777777" w:rsidTr="00636EF7">
        <w:tc>
          <w:tcPr>
            <w:tcW w:w="4531" w:type="dxa"/>
            <w:vMerge w:val="restart"/>
          </w:tcPr>
          <w:p w14:paraId="3D18FFF2" w14:textId="77777777" w:rsidR="00636EF7" w:rsidRDefault="00636EF7" w:rsidP="00636EF7">
            <w:pPr>
              <w:pStyle w:val="Juts1ZN"/>
              <w:rPr>
                <w:sz w:val="40"/>
                <w:szCs w:val="32"/>
                <w:u w:val="single"/>
              </w:rPr>
            </w:pPr>
            <w:r w:rsidRPr="00636EF7">
              <w:rPr>
                <w:noProof/>
                <w:u w:val="single"/>
              </w:rPr>
              <w:drawing>
                <wp:anchor distT="0" distB="0" distL="114300" distR="114300" simplePos="0" relativeHeight="251659264" behindDoc="1" locked="0" layoutInCell="1" allowOverlap="1" wp14:anchorId="3A004047" wp14:editId="36AEB23E">
                  <wp:simplePos x="0" y="0"/>
                  <wp:positionH relativeFrom="column">
                    <wp:posOffset>308610</wp:posOffset>
                  </wp:positionH>
                  <wp:positionV relativeFrom="paragraph">
                    <wp:posOffset>4445</wp:posOffset>
                  </wp:positionV>
                  <wp:extent cx="2014220" cy="937260"/>
                  <wp:effectExtent l="0" t="0" r="5080" b="0"/>
                  <wp:wrapTight wrapText="bothSides">
                    <wp:wrapPolygon edited="0">
                      <wp:start x="0" y="0"/>
                      <wp:lineTo x="0" y="21073"/>
                      <wp:lineTo x="21450" y="21073"/>
                      <wp:lineTo x="214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422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tcPr>
          <w:p w14:paraId="031FB884" w14:textId="77777777" w:rsidR="00636EF7" w:rsidRPr="00342C48" w:rsidRDefault="00636EF7" w:rsidP="00636EF7">
            <w:pPr>
              <w:pStyle w:val="Juts1ZN"/>
              <w:rPr>
                <w:b w:val="0"/>
                <w:bCs/>
                <w:sz w:val="28"/>
                <w:szCs w:val="22"/>
              </w:rPr>
            </w:pPr>
            <w:r w:rsidRPr="00342C48">
              <w:rPr>
                <w:b w:val="0"/>
                <w:bCs/>
                <w:sz w:val="28"/>
                <w:szCs w:val="22"/>
              </w:rPr>
              <w:t>Naam kind:</w:t>
            </w:r>
          </w:p>
        </w:tc>
      </w:tr>
      <w:tr w:rsidR="00636EF7" w14:paraId="2EC4410C" w14:textId="77777777" w:rsidTr="00636EF7">
        <w:tc>
          <w:tcPr>
            <w:tcW w:w="4531" w:type="dxa"/>
            <w:vMerge/>
          </w:tcPr>
          <w:p w14:paraId="6DCEE170" w14:textId="77777777" w:rsidR="00636EF7" w:rsidRDefault="00636EF7" w:rsidP="00636EF7">
            <w:pPr>
              <w:pStyle w:val="Juts1ZN"/>
              <w:rPr>
                <w:sz w:val="40"/>
                <w:szCs w:val="32"/>
                <w:u w:val="single"/>
              </w:rPr>
            </w:pPr>
          </w:p>
        </w:tc>
        <w:tc>
          <w:tcPr>
            <w:tcW w:w="4531" w:type="dxa"/>
          </w:tcPr>
          <w:p w14:paraId="34AB6812" w14:textId="77777777" w:rsidR="00636EF7" w:rsidRPr="00342C48" w:rsidRDefault="00636EF7" w:rsidP="00636EF7">
            <w:pPr>
              <w:pStyle w:val="Juts1ZN"/>
              <w:rPr>
                <w:b w:val="0"/>
                <w:bCs/>
                <w:sz w:val="28"/>
                <w:szCs w:val="22"/>
              </w:rPr>
            </w:pPr>
            <w:r w:rsidRPr="00342C48">
              <w:rPr>
                <w:b w:val="0"/>
                <w:bCs/>
                <w:sz w:val="28"/>
                <w:szCs w:val="22"/>
              </w:rPr>
              <w:t>Groep:</w:t>
            </w:r>
          </w:p>
        </w:tc>
      </w:tr>
      <w:tr w:rsidR="00342C48" w14:paraId="410FC916" w14:textId="77777777" w:rsidTr="00636EF7">
        <w:tc>
          <w:tcPr>
            <w:tcW w:w="4531" w:type="dxa"/>
          </w:tcPr>
          <w:p w14:paraId="0EB59D11" w14:textId="77777777" w:rsidR="00342C48" w:rsidRPr="00342C48" w:rsidRDefault="00342C48" w:rsidP="00342C48">
            <w:pPr>
              <w:pStyle w:val="Juts1ZN"/>
              <w:tabs>
                <w:tab w:val="left" w:pos="2664"/>
              </w:tabs>
              <w:rPr>
                <w:b w:val="0"/>
                <w:bCs/>
                <w:sz w:val="28"/>
                <w:szCs w:val="22"/>
              </w:rPr>
            </w:pPr>
            <w:r w:rsidRPr="00342C48">
              <w:rPr>
                <w:b w:val="0"/>
                <w:bCs/>
                <w:sz w:val="28"/>
                <w:szCs w:val="22"/>
              </w:rPr>
              <w:t>Naam</w:t>
            </w:r>
            <w:r w:rsidRPr="00342C48">
              <w:rPr>
                <w:b w:val="0"/>
                <w:bCs/>
                <w:sz w:val="28"/>
                <w:szCs w:val="22"/>
              </w:rPr>
              <w:t xml:space="preserve"> ouder/voogd 1: </w:t>
            </w:r>
          </w:p>
          <w:p w14:paraId="7C0C164A" w14:textId="65D7466C" w:rsidR="00342C48" w:rsidRPr="00342C48" w:rsidRDefault="00342C48" w:rsidP="00342C48">
            <w:pPr>
              <w:pStyle w:val="Jutsplat"/>
              <w:rPr>
                <w:sz w:val="28"/>
                <w:szCs w:val="22"/>
                <w:lang w:val="nl-NL"/>
              </w:rPr>
            </w:pPr>
          </w:p>
        </w:tc>
        <w:tc>
          <w:tcPr>
            <w:tcW w:w="4531" w:type="dxa"/>
          </w:tcPr>
          <w:p w14:paraId="76C00F16" w14:textId="3588BAE7" w:rsidR="00342C48" w:rsidRPr="00342C48" w:rsidRDefault="00342C48" w:rsidP="00636EF7">
            <w:pPr>
              <w:pStyle w:val="Juts1ZN"/>
              <w:rPr>
                <w:b w:val="0"/>
                <w:bCs/>
                <w:sz w:val="28"/>
                <w:szCs w:val="22"/>
              </w:rPr>
            </w:pPr>
            <w:r w:rsidRPr="00342C48">
              <w:rPr>
                <w:b w:val="0"/>
                <w:bCs/>
                <w:sz w:val="28"/>
                <w:szCs w:val="22"/>
              </w:rPr>
              <w:t xml:space="preserve">Naam ouder/voogd 2: </w:t>
            </w:r>
          </w:p>
        </w:tc>
      </w:tr>
    </w:tbl>
    <w:p w14:paraId="7ECD541C" w14:textId="2620B39B" w:rsidR="00636EF7" w:rsidRDefault="00636EF7" w:rsidP="00636EF7">
      <w:pPr>
        <w:pStyle w:val="Juts1ZN"/>
        <w:rPr>
          <w:b w:val="0"/>
          <w:bCs/>
          <w:sz w:val="24"/>
          <w:szCs w:val="20"/>
        </w:rPr>
      </w:pPr>
      <w:r>
        <w:rPr>
          <w:b w:val="0"/>
          <w:bCs/>
          <w:sz w:val="24"/>
          <w:szCs w:val="20"/>
        </w:rPr>
        <w:t>Beste ouders</w:t>
      </w:r>
    </w:p>
    <w:p w14:paraId="358F962B" w14:textId="62CB93AD" w:rsidR="00636EF7" w:rsidRPr="00636EF7" w:rsidRDefault="00636EF7" w:rsidP="00636EF7">
      <w:pPr>
        <w:pStyle w:val="Juts1ZN"/>
        <w:rPr>
          <w:b w:val="0"/>
          <w:bCs/>
          <w:sz w:val="24"/>
          <w:szCs w:val="20"/>
        </w:rPr>
      </w:pPr>
      <w:r w:rsidRPr="00636EF7">
        <w:rPr>
          <w:b w:val="0"/>
          <w:bCs/>
          <w:sz w:val="24"/>
          <w:szCs w:val="20"/>
        </w:rPr>
        <w:t xml:space="preserve">Deze medische fiche dient om </w:t>
      </w:r>
      <w:r>
        <w:rPr>
          <w:b w:val="0"/>
          <w:bCs/>
          <w:sz w:val="24"/>
          <w:szCs w:val="20"/>
        </w:rPr>
        <w:t>noodzakelijke medische informatie over uw dochter mee te geven aan de leiding</w:t>
      </w:r>
      <w:r w:rsidRPr="00636EF7">
        <w:rPr>
          <w:b w:val="0"/>
          <w:bCs/>
          <w:sz w:val="24"/>
          <w:szCs w:val="20"/>
        </w:rPr>
        <w:t>. Daarom vragen wij u om - in het belang van uw kind - de informatie correct en nauwkeurig in te vullen</w:t>
      </w:r>
      <w:r>
        <w:rPr>
          <w:b w:val="0"/>
          <w:bCs/>
          <w:sz w:val="24"/>
          <w:szCs w:val="20"/>
        </w:rPr>
        <w:t xml:space="preserve"> en vervolgens via de google form door te geven</w:t>
      </w:r>
      <w:r w:rsidRPr="00636EF7">
        <w:rPr>
          <w:b w:val="0"/>
          <w:bCs/>
          <w:sz w:val="24"/>
          <w:szCs w:val="20"/>
        </w:rPr>
        <w:t xml:space="preserve">. </w:t>
      </w:r>
    </w:p>
    <w:p w14:paraId="1A579C55" w14:textId="6DA11008" w:rsidR="00636EF7" w:rsidRPr="00636EF7" w:rsidRDefault="00636EF7" w:rsidP="00636EF7">
      <w:pPr>
        <w:pStyle w:val="Juts1ZN"/>
        <w:rPr>
          <w:b w:val="0"/>
          <w:bCs/>
          <w:sz w:val="24"/>
          <w:szCs w:val="20"/>
        </w:rPr>
      </w:pPr>
      <w:r w:rsidRPr="00636EF7">
        <w:rPr>
          <w:b w:val="0"/>
          <w:bCs/>
          <w:sz w:val="24"/>
          <w:szCs w:val="20"/>
        </w:rPr>
        <w:t xml:space="preserve">Vanzelfsprekend gaat de volledige </w:t>
      </w:r>
      <w:proofErr w:type="spellStart"/>
      <w:r w:rsidRPr="00636EF7">
        <w:rPr>
          <w:b w:val="0"/>
          <w:bCs/>
          <w:sz w:val="24"/>
          <w:szCs w:val="20"/>
        </w:rPr>
        <w:t>leidingsploeg</w:t>
      </w:r>
      <w:proofErr w:type="spellEnd"/>
      <w:r w:rsidRPr="00636EF7">
        <w:rPr>
          <w:b w:val="0"/>
          <w:bCs/>
          <w:sz w:val="24"/>
          <w:szCs w:val="20"/>
        </w:rPr>
        <w:t xml:space="preserve"> discreet om met deze informatie. De gegevens worden niet doorgegeven aan externen, tenzij aan (medische) hulpverleners. De dieetvoorkeur en allergieën worden uiteraard doorgegeven aan de kookploeg op weekend en/of kamp.</w:t>
      </w:r>
    </w:p>
    <w:p w14:paraId="49510D4F" w14:textId="77777777" w:rsidR="00636EF7" w:rsidRDefault="00636EF7" w:rsidP="00636EF7">
      <w:pPr>
        <w:pStyle w:val="Juts1ZN"/>
        <w:rPr>
          <w:sz w:val="24"/>
          <w:szCs w:val="20"/>
          <w:u w:val="single"/>
        </w:rPr>
      </w:pPr>
    </w:p>
    <w:p w14:paraId="6E13D44A" w14:textId="7C544F19" w:rsidR="00636EF7" w:rsidRPr="00342C48" w:rsidRDefault="00636EF7" w:rsidP="00636EF7">
      <w:pPr>
        <w:pStyle w:val="Juts1ZN"/>
        <w:rPr>
          <w:sz w:val="24"/>
          <w:szCs w:val="20"/>
          <w:u w:val="single"/>
        </w:rPr>
      </w:pPr>
      <w:r w:rsidRPr="00636EF7">
        <w:rPr>
          <w:sz w:val="24"/>
          <w:szCs w:val="20"/>
          <w:u w:val="single"/>
        </w:rPr>
        <w:t>BELANGRIJK!</w:t>
      </w:r>
      <w:r w:rsidR="00342C48">
        <w:rPr>
          <w:sz w:val="24"/>
          <w:szCs w:val="20"/>
          <w:u w:val="single"/>
        </w:rPr>
        <w:br/>
      </w:r>
      <w:r w:rsidRPr="00636EF7">
        <w:rPr>
          <w:b w:val="0"/>
          <w:bCs/>
          <w:sz w:val="24"/>
          <w:szCs w:val="20"/>
        </w:rPr>
        <w:t>Als leidster is het niet toegelaten om op eigen initiatief medicatie te geven aan leden. Ook niet als dit geneesmiddel verkregen kan worden zonder voorschrift. Als het kind een allergische reactie of nevenwerking zou krijgen op het toegediende geneesmiddel, kan de leiding aansprakelijk gesteld worden voor eventuele lichamelijke schade. Daarom vragen wij u om schriftelijke toestemming te geven indien medicatie geven toch noodzakelijk is. U kan dit bespreken met de takleiding.</w:t>
      </w:r>
      <w:r>
        <w:rPr>
          <w:b w:val="0"/>
          <w:bCs/>
          <w:sz w:val="24"/>
          <w:szCs w:val="20"/>
        </w:rPr>
        <w:t xml:space="preserve"> </w:t>
      </w:r>
    </w:p>
    <w:p w14:paraId="43D146D8" w14:textId="496B6BEA" w:rsidR="00636EF7" w:rsidRDefault="00342C48" w:rsidP="00636EF7">
      <w:pPr>
        <w:pStyle w:val="Juts1ZN"/>
        <w:rPr>
          <w:b w:val="0"/>
          <w:bCs/>
          <w:sz w:val="24"/>
          <w:szCs w:val="20"/>
        </w:rPr>
      </w:pPr>
      <w:r>
        <w:rPr>
          <w:b w:val="0"/>
          <w:bCs/>
          <w:sz w:val="24"/>
          <w:szCs w:val="20"/>
        </w:rPr>
        <w:br/>
      </w:r>
      <w:r w:rsidR="00636EF7">
        <w:rPr>
          <w:b w:val="0"/>
          <w:bCs/>
          <w:sz w:val="24"/>
          <w:szCs w:val="20"/>
        </w:rPr>
        <w:t>Indien u nog verdere vragen heeft omtrent de inschrijving of de medische fiche, neem dan contact op met vlinderleidster Jutta (+32477218541).</w:t>
      </w:r>
      <w:r w:rsidR="005F23AF">
        <w:rPr>
          <w:b w:val="0"/>
          <w:bCs/>
          <w:sz w:val="24"/>
          <w:szCs w:val="20"/>
        </w:rPr>
        <w:t xml:space="preserve"> Ook indien er zich doorheen het werkjaar belangrijke wijzigingen zouden voordoen, vragen wij om hiervoor contact op te nemen en dit te melden</w:t>
      </w:r>
    </w:p>
    <w:p w14:paraId="748CF3BE" w14:textId="77777777" w:rsidR="00342C48" w:rsidRDefault="00342C48" w:rsidP="005F23AF">
      <w:pPr>
        <w:pStyle w:val="Juts1ZN"/>
        <w:rPr>
          <w:b w:val="0"/>
          <w:bCs/>
          <w:sz w:val="24"/>
          <w:szCs w:val="20"/>
        </w:rPr>
      </w:pPr>
    </w:p>
    <w:p w14:paraId="39BB5491" w14:textId="1687D898" w:rsidR="00636EF7" w:rsidRPr="005F23AF" w:rsidRDefault="00636EF7" w:rsidP="005F23AF">
      <w:pPr>
        <w:pStyle w:val="Juts1ZN"/>
        <w:rPr>
          <w:b w:val="0"/>
          <w:bCs/>
          <w:sz w:val="24"/>
          <w:szCs w:val="20"/>
        </w:rPr>
      </w:pPr>
      <w:r>
        <w:rPr>
          <w:b w:val="0"/>
          <w:bCs/>
          <w:sz w:val="24"/>
          <w:szCs w:val="20"/>
        </w:rPr>
        <w:t xml:space="preserve">Alvast bedankt voor uw medewerking! </w:t>
      </w:r>
      <w:r w:rsidR="00342C48">
        <w:rPr>
          <w:b w:val="0"/>
          <w:bCs/>
          <w:sz w:val="24"/>
          <w:szCs w:val="20"/>
        </w:rPr>
        <w:br/>
      </w:r>
      <w:r>
        <w:rPr>
          <w:b w:val="0"/>
          <w:bCs/>
          <w:sz w:val="24"/>
          <w:szCs w:val="20"/>
        </w:rPr>
        <w:t>De leiding</w:t>
      </w:r>
    </w:p>
    <w:tbl>
      <w:tblPr>
        <w:tblStyle w:val="Tabelraster"/>
        <w:tblW w:w="0" w:type="auto"/>
        <w:tblLook w:val="04A0" w:firstRow="1" w:lastRow="0" w:firstColumn="1" w:lastColumn="0" w:noHBand="0" w:noVBand="1"/>
      </w:tblPr>
      <w:tblGrid>
        <w:gridCol w:w="4531"/>
        <w:gridCol w:w="4531"/>
      </w:tblGrid>
      <w:tr w:rsidR="00636EF7" w14:paraId="1AE1977E" w14:textId="77777777" w:rsidTr="00636EF7">
        <w:tc>
          <w:tcPr>
            <w:tcW w:w="4531" w:type="dxa"/>
          </w:tcPr>
          <w:p w14:paraId="63680E2B" w14:textId="77777777" w:rsidR="00636EF7" w:rsidRPr="005F23AF" w:rsidRDefault="00636EF7"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lastRenderedPageBreak/>
              <w:t>Naam huisarts</w:t>
            </w:r>
          </w:p>
          <w:p w14:paraId="7972E5BB" w14:textId="71ABB5BD" w:rsidR="005F23AF" w:rsidRPr="005F23AF" w:rsidRDefault="005F23AF" w:rsidP="00636EF7">
            <w:pPr>
              <w:rPr>
                <w:rFonts w:eastAsia="Times New Roman" w:cs="Times New Roman"/>
                <w:b/>
                <w:sz w:val="24"/>
                <w:szCs w:val="20"/>
                <w:lang w:val="nl-NL" w:eastAsia="nl-NL"/>
              </w:rPr>
            </w:pPr>
          </w:p>
        </w:tc>
        <w:tc>
          <w:tcPr>
            <w:tcW w:w="4531" w:type="dxa"/>
          </w:tcPr>
          <w:p w14:paraId="47E442C0" w14:textId="596D8A14"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636EF7" w14:paraId="6BAF6DDF" w14:textId="77777777" w:rsidTr="00636EF7">
        <w:tc>
          <w:tcPr>
            <w:tcW w:w="4531" w:type="dxa"/>
          </w:tcPr>
          <w:p w14:paraId="1F34BE93"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Telefoonnummer huisarts</w:t>
            </w:r>
          </w:p>
          <w:p w14:paraId="5B7D8B26" w14:textId="29F460DD" w:rsidR="005F23AF" w:rsidRPr="005F23AF" w:rsidRDefault="005F23AF" w:rsidP="00636EF7">
            <w:pPr>
              <w:rPr>
                <w:rFonts w:eastAsia="Times New Roman" w:cs="Times New Roman"/>
                <w:b/>
                <w:sz w:val="24"/>
                <w:szCs w:val="20"/>
                <w:lang w:val="nl-NL" w:eastAsia="nl-NL"/>
              </w:rPr>
            </w:pPr>
          </w:p>
        </w:tc>
        <w:tc>
          <w:tcPr>
            <w:tcW w:w="4531" w:type="dxa"/>
          </w:tcPr>
          <w:p w14:paraId="7A500A7E" w14:textId="57104A36"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636EF7" w14:paraId="41D6938A" w14:textId="77777777" w:rsidTr="00636EF7">
        <w:tc>
          <w:tcPr>
            <w:tcW w:w="4531" w:type="dxa"/>
          </w:tcPr>
          <w:p w14:paraId="55F6D148" w14:textId="028EA2BE"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Heeft uw kind ziektes of beperkingen? (suikerziekte, huidaandoeningen, epilepsie, astma,…).</w:t>
            </w:r>
          </w:p>
          <w:p w14:paraId="4416E5A5" w14:textId="457FE166" w:rsidR="005F23AF" w:rsidRPr="005F23AF" w:rsidRDefault="005F23AF" w:rsidP="00636EF7">
            <w:pPr>
              <w:rPr>
                <w:rFonts w:eastAsia="Times New Roman" w:cs="Times New Roman"/>
                <w:b/>
                <w:sz w:val="24"/>
                <w:szCs w:val="20"/>
                <w:lang w:val="nl-NL" w:eastAsia="nl-NL"/>
              </w:rPr>
            </w:pPr>
          </w:p>
        </w:tc>
        <w:tc>
          <w:tcPr>
            <w:tcW w:w="4531" w:type="dxa"/>
          </w:tcPr>
          <w:p w14:paraId="3D74B87E" w14:textId="09CBA725"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br/>
              <w:t xml:space="preserve"> Ja / Neen</w:t>
            </w:r>
          </w:p>
        </w:tc>
      </w:tr>
      <w:tr w:rsidR="00636EF7" w14:paraId="45CB7577" w14:textId="77777777" w:rsidTr="00636EF7">
        <w:tc>
          <w:tcPr>
            <w:tcW w:w="4531" w:type="dxa"/>
          </w:tcPr>
          <w:p w14:paraId="3C713A40"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Indien 'ja' op de vorige vraag: specificeer. Wat kan onze ondersteuning als leiding hierbij zijn tijdens rondes, op weekend, op kamp, ... ?</w:t>
            </w:r>
          </w:p>
          <w:p w14:paraId="5FE6DFD6" w14:textId="620A33C7" w:rsidR="005F23AF" w:rsidRPr="005F23AF" w:rsidRDefault="005F23AF" w:rsidP="00636EF7">
            <w:pPr>
              <w:rPr>
                <w:rFonts w:eastAsia="Times New Roman" w:cs="Times New Roman"/>
                <w:b/>
                <w:sz w:val="24"/>
                <w:szCs w:val="20"/>
                <w:lang w:val="nl-NL" w:eastAsia="nl-NL"/>
              </w:rPr>
            </w:pPr>
          </w:p>
        </w:tc>
        <w:tc>
          <w:tcPr>
            <w:tcW w:w="4531" w:type="dxa"/>
          </w:tcPr>
          <w:p w14:paraId="3725F241" w14:textId="34C41798"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636EF7" w14:paraId="4333426C" w14:textId="77777777" w:rsidTr="00636EF7">
        <w:tc>
          <w:tcPr>
            <w:tcW w:w="4531" w:type="dxa"/>
          </w:tcPr>
          <w:p w14:paraId="50D8915D"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Is uw dochter gevoelig/allergisch aan bepaalde geneesmiddelen, voeding,... of volgt ze een bepaald dieet (vegetarisch, veganistisch, ...)?</w:t>
            </w:r>
          </w:p>
          <w:p w14:paraId="29662582" w14:textId="54475D71" w:rsidR="005F23AF" w:rsidRPr="005F23AF" w:rsidRDefault="005F23AF" w:rsidP="00636EF7">
            <w:pPr>
              <w:rPr>
                <w:rFonts w:eastAsia="Times New Roman" w:cs="Times New Roman"/>
                <w:b/>
                <w:sz w:val="24"/>
                <w:szCs w:val="20"/>
                <w:lang w:val="nl-NL" w:eastAsia="nl-NL"/>
              </w:rPr>
            </w:pPr>
          </w:p>
        </w:tc>
        <w:tc>
          <w:tcPr>
            <w:tcW w:w="4531" w:type="dxa"/>
          </w:tcPr>
          <w:p w14:paraId="4EB9A672" w14:textId="064D73F5"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Ja / Neen</w:t>
            </w:r>
          </w:p>
        </w:tc>
      </w:tr>
      <w:tr w:rsidR="00636EF7" w14:paraId="1A2CD3DD" w14:textId="77777777" w:rsidTr="00636EF7">
        <w:tc>
          <w:tcPr>
            <w:tcW w:w="4531" w:type="dxa"/>
          </w:tcPr>
          <w:p w14:paraId="197650C9"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Indien 'ja' op de vorige vraag: specificeer voldoende.</w:t>
            </w:r>
          </w:p>
          <w:p w14:paraId="20880F5D" w14:textId="6A1DEF68" w:rsidR="005F23AF" w:rsidRPr="005F23AF" w:rsidRDefault="005F23AF" w:rsidP="00636EF7">
            <w:pPr>
              <w:rPr>
                <w:rFonts w:eastAsia="Times New Roman" w:cs="Times New Roman"/>
                <w:b/>
                <w:sz w:val="24"/>
                <w:szCs w:val="20"/>
                <w:lang w:val="nl-NL" w:eastAsia="nl-NL"/>
              </w:rPr>
            </w:pPr>
          </w:p>
        </w:tc>
        <w:tc>
          <w:tcPr>
            <w:tcW w:w="4531" w:type="dxa"/>
          </w:tcPr>
          <w:p w14:paraId="1EC22C5E" w14:textId="1BCC7E1C"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636EF7" w14:paraId="28F59E41" w14:textId="77777777" w:rsidTr="00636EF7">
        <w:tc>
          <w:tcPr>
            <w:tcW w:w="4531" w:type="dxa"/>
          </w:tcPr>
          <w:p w14:paraId="3FE29F4E"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Zijn er andere punten waar de leiding rekening mee moet houden (bedwateren, slaapwandelen, ...)?</w:t>
            </w:r>
          </w:p>
          <w:p w14:paraId="44C8843A" w14:textId="6ED36BFC" w:rsidR="005F23AF" w:rsidRPr="005F23AF" w:rsidRDefault="005F23AF" w:rsidP="00636EF7">
            <w:pPr>
              <w:rPr>
                <w:rFonts w:eastAsia="Times New Roman" w:cs="Times New Roman"/>
                <w:b/>
                <w:sz w:val="24"/>
                <w:szCs w:val="20"/>
                <w:lang w:val="nl-NL" w:eastAsia="nl-NL"/>
              </w:rPr>
            </w:pPr>
          </w:p>
        </w:tc>
        <w:tc>
          <w:tcPr>
            <w:tcW w:w="4531" w:type="dxa"/>
          </w:tcPr>
          <w:p w14:paraId="5B856EB9" w14:textId="7F79012C" w:rsidR="005F23AF"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Ja, namelijk… / Neen</w:t>
            </w:r>
          </w:p>
        </w:tc>
      </w:tr>
      <w:tr w:rsidR="00636EF7" w14:paraId="204AF238" w14:textId="77777777" w:rsidTr="00636EF7">
        <w:tc>
          <w:tcPr>
            <w:tcW w:w="4531" w:type="dxa"/>
          </w:tcPr>
          <w:p w14:paraId="5472726D" w14:textId="77777777" w:rsidR="00636EF7"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In welk jaar is uw dochter laatst gevaccineerd tegen tetanus?</w:t>
            </w:r>
          </w:p>
          <w:p w14:paraId="71C4DE6E" w14:textId="023C0AAE" w:rsidR="005F23AF" w:rsidRPr="005F23AF" w:rsidRDefault="005F23AF" w:rsidP="00636EF7">
            <w:pPr>
              <w:rPr>
                <w:rFonts w:eastAsia="Times New Roman" w:cs="Times New Roman"/>
                <w:b/>
                <w:sz w:val="24"/>
                <w:szCs w:val="20"/>
                <w:lang w:val="nl-NL" w:eastAsia="nl-NL"/>
              </w:rPr>
            </w:pPr>
          </w:p>
        </w:tc>
        <w:tc>
          <w:tcPr>
            <w:tcW w:w="4531" w:type="dxa"/>
          </w:tcPr>
          <w:p w14:paraId="2896125B" w14:textId="54B0C7BC" w:rsidR="00636EF7"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5F23AF" w14:paraId="203A4808" w14:textId="77777777" w:rsidTr="00636EF7">
        <w:tc>
          <w:tcPr>
            <w:tcW w:w="4531" w:type="dxa"/>
          </w:tcPr>
          <w:p w14:paraId="1F307BA6" w14:textId="2308FABB" w:rsidR="005F23AF"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 xml:space="preserve">Mag uw kind deelnemen aan normale activiteiten, aangepast aan de leeftijd (Zwemmen, staptocht, spel, sport, ...)?    </w:t>
            </w:r>
          </w:p>
          <w:p w14:paraId="1775F9B2" w14:textId="452107AE" w:rsidR="005F23AF" w:rsidRPr="005F23AF" w:rsidRDefault="005F23AF" w:rsidP="00636EF7">
            <w:pPr>
              <w:rPr>
                <w:rFonts w:eastAsia="Times New Roman" w:cs="Times New Roman"/>
                <w:b/>
                <w:sz w:val="24"/>
                <w:szCs w:val="20"/>
                <w:lang w:val="nl-NL" w:eastAsia="nl-NL"/>
              </w:rPr>
            </w:pPr>
          </w:p>
        </w:tc>
        <w:tc>
          <w:tcPr>
            <w:tcW w:w="4531" w:type="dxa"/>
          </w:tcPr>
          <w:p w14:paraId="23F8F0CA" w14:textId="586EB79B" w:rsidR="005F23AF"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Ja / Neen</w:t>
            </w:r>
          </w:p>
        </w:tc>
      </w:tr>
      <w:tr w:rsidR="005F23AF" w14:paraId="493EB844" w14:textId="77777777" w:rsidTr="00636EF7">
        <w:tc>
          <w:tcPr>
            <w:tcW w:w="4531" w:type="dxa"/>
          </w:tcPr>
          <w:p w14:paraId="583A4AC2" w14:textId="2FC0E853" w:rsidR="005F23AF"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Indien uw kind aan een bepaalde activiteit niet kan deelnemen, gelieve dit hier te vermelden.</w:t>
            </w:r>
          </w:p>
          <w:p w14:paraId="18648F27" w14:textId="2F187481" w:rsidR="005F23AF" w:rsidRPr="005F23AF" w:rsidRDefault="005F23AF" w:rsidP="00636EF7">
            <w:pPr>
              <w:rPr>
                <w:rFonts w:eastAsia="Times New Roman" w:cs="Times New Roman"/>
                <w:b/>
                <w:sz w:val="24"/>
                <w:szCs w:val="20"/>
                <w:lang w:val="nl-NL" w:eastAsia="nl-NL"/>
              </w:rPr>
            </w:pPr>
          </w:p>
        </w:tc>
        <w:tc>
          <w:tcPr>
            <w:tcW w:w="4531" w:type="dxa"/>
          </w:tcPr>
          <w:p w14:paraId="64D48D54" w14:textId="1E9ACA8A" w:rsidR="005F23AF"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w:t>
            </w:r>
          </w:p>
        </w:tc>
      </w:tr>
      <w:tr w:rsidR="005F23AF" w14:paraId="4E6730A0" w14:textId="77777777" w:rsidTr="00636EF7">
        <w:tc>
          <w:tcPr>
            <w:tcW w:w="4531" w:type="dxa"/>
          </w:tcPr>
          <w:p w14:paraId="55835B4C" w14:textId="77777777" w:rsidR="005F23AF" w:rsidRPr="005F23AF" w:rsidRDefault="005F23AF" w:rsidP="00636EF7">
            <w:pPr>
              <w:rPr>
                <w:rFonts w:eastAsia="Times New Roman" w:cs="Times New Roman"/>
                <w:b/>
                <w:sz w:val="24"/>
                <w:szCs w:val="20"/>
                <w:lang w:val="nl-NL" w:eastAsia="nl-NL"/>
              </w:rPr>
            </w:pPr>
            <w:r w:rsidRPr="005F23AF">
              <w:rPr>
                <w:rFonts w:eastAsia="Times New Roman" w:cs="Times New Roman"/>
                <w:b/>
                <w:sz w:val="24"/>
                <w:szCs w:val="20"/>
                <w:lang w:val="nl-NL" w:eastAsia="nl-NL"/>
              </w:rPr>
              <w:t>Geeft u de leiding toestemming om in geval van lichte hoofdpijn of koorts een eenmalige dosis Paracetamol toe te dienen?</w:t>
            </w:r>
          </w:p>
          <w:p w14:paraId="7CEFC595" w14:textId="5490E3E3" w:rsidR="005F23AF" w:rsidRPr="005F23AF" w:rsidRDefault="005F23AF" w:rsidP="00636EF7">
            <w:pPr>
              <w:rPr>
                <w:rFonts w:eastAsia="Times New Roman" w:cs="Times New Roman"/>
                <w:b/>
                <w:sz w:val="24"/>
                <w:szCs w:val="20"/>
                <w:lang w:val="nl-NL" w:eastAsia="nl-NL"/>
              </w:rPr>
            </w:pPr>
          </w:p>
        </w:tc>
        <w:tc>
          <w:tcPr>
            <w:tcW w:w="4531" w:type="dxa"/>
          </w:tcPr>
          <w:p w14:paraId="157BEE07" w14:textId="4E026AB5" w:rsidR="005F23AF" w:rsidRDefault="005F23AF" w:rsidP="005F23AF">
            <w:pPr>
              <w:jc w:val="center"/>
              <w:rPr>
                <w:rFonts w:eastAsia="Times New Roman" w:cs="Times New Roman"/>
                <w:bCs/>
                <w:sz w:val="24"/>
                <w:szCs w:val="20"/>
                <w:lang w:val="nl-NL" w:eastAsia="nl-NL"/>
              </w:rPr>
            </w:pPr>
            <w:r>
              <w:rPr>
                <w:rFonts w:eastAsia="Times New Roman" w:cs="Times New Roman"/>
                <w:bCs/>
                <w:sz w:val="24"/>
                <w:szCs w:val="20"/>
                <w:lang w:val="nl-NL" w:eastAsia="nl-NL"/>
              </w:rPr>
              <w:t>Ja / Neen</w:t>
            </w:r>
          </w:p>
        </w:tc>
      </w:tr>
    </w:tbl>
    <w:p w14:paraId="7E9B4A3B" w14:textId="169D810F" w:rsidR="00636EF7" w:rsidRDefault="00636EF7" w:rsidP="00636EF7">
      <w:pPr>
        <w:rPr>
          <w:rFonts w:eastAsia="Times New Roman" w:cs="Times New Roman"/>
          <w:bCs/>
          <w:sz w:val="24"/>
          <w:szCs w:val="20"/>
          <w:lang w:val="nl-NL" w:eastAsia="nl-NL"/>
        </w:rPr>
      </w:pPr>
    </w:p>
    <w:p w14:paraId="336CEC2D" w14:textId="3AEB6FA5" w:rsidR="005F23AF" w:rsidRDefault="005F23AF" w:rsidP="00636EF7">
      <w:pPr>
        <w:rPr>
          <w:rFonts w:eastAsia="Times New Roman" w:cs="Times New Roman"/>
          <w:bCs/>
          <w:sz w:val="24"/>
          <w:szCs w:val="20"/>
          <w:lang w:val="nl-NL" w:eastAsia="nl-NL"/>
        </w:rPr>
      </w:pPr>
      <w:r>
        <w:rPr>
          <w:rFonts w:eastAsia="Times New Roman" w:cs="Times New Roman"/>
          <w:bCs/>
          <w:sz w:val="24"/>
          <w:szCs w:val="20"/>
          <w:lang w:val="nl-NL" w:eastAsia="nl-NL"/>
        </w:rPr>
        <w:t>Gelieve bovenstaande antwoorden te bevestigen door ‘gelezen en goedgekeurd’ te typen + uw volledige naam. Bedankt!</w:t>
      </w:r>
    </w:p>
    <w:p w14:paraId="5FE6D8D7" w14:textId="7F614514" w:rsidR="005F23AF" w:rsidRPr="005F23AF" w:rsidRDefault="005F23AF" w:rsidP="00636EF7">
      <w:pPr>
        <w:rPr>
          <w:rFonts w:eastAsia="Times New Roman" w:cs="Times New Roman"/>
          <w:bCs/>
          <w:i/>
          <w:iCs/>
          <w:sz w:val="24"/>
          <w:szCs w:val="20"/>
          <w:lang w:val="nl-NL" w:eastAsia="nl-NL"/>
        </w:rPr>
      </w:pPr>
      <w:r w:rsidRPr="005F23AF">
        <w:rPr>
          <w:rFonts w:eastAsia="Times New Roman" w:cs="Times New Roman"/>
          <w:bCs/>
          <w:i/>
          <w:iCs/>
          <w:sz w:val="24"/>
          <w:szCs w:val="20"/>
          <w:lang w:val="nl-NL" w:eastAsia="nl-NL"/>
        </w:rPr>
        <w:sym w:font="Wingdings" w:char="F0E0"/>
      </w:r>
      <w:r w:rsidRPr="005F23AF">
        <w:rPr>
          <w:rFonts w:eastAsia="Times New Roman" w:cs="Times New Roman"/>
          <w:bCs/>
          <w:i/>
          <w:iCs/>
          <w:sz w:val="24"/>
          <w:szCs w:val="20"/>
          <w:lang w:val="nl-NL" w:eastAsia="nl-NL"/>
        </w:rPr>
        <w:t xml:space="preserve"> Bevestiging ouder</w:t>
      </w:r>
    </w:p>
    <w:sectPr w:rsidR="005F23AF" w:rsidRPr="005F2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F7"/>
    <w:rsid w:val="00342C48"/>
    <w:rsid w:val="003930E6"/>
    <w:rsid w:val="00434386"/>
    <w:rsid w:val="00493E4B"/>
    <w:rsid w:val="005175D7"/>
    <w:rsid w:val="005F23AF"/>
    <w:rsid w:val="00636E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FC42"/>
  <w15:chartTrackingRefBased/>
  <w15:docId w15:val="{A86FB970-DF14-44E9-B36E-A4D7ABEE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utsplat">
    <w:name w:val="Juts_plat"/>
    <w:basedOn w:val="Standaard"/>
    <w:qFormat/>
    <w:rsid w:val="003930E6"/>
    <w:pPr>
      <w:spacing w:after="0" w:line="312" w:lineRule="auto"/>
    </w:pPr>
    <w:rPr>
      <w:rFonts w:asciiTheme="majorHAnsi" w:eastAsia="Times New Roman" w:hAnsiTheme="majorHAnsi" w:cs="Times New Roman"/>
      <w:szCs w:val="24"/>
      <w:lang w:eastAsia="nl-NL"/>
    </w:rPr>
  </w:style>
  <w:style w:type="paragraph" w:customStyle="1" w:styleId="Juts1ZN">
    <w:name w:val="Juts_1_ZN"/>
    <w:basedOn w:val="Jutsplat"/>
    <w:next w:val="Jutsplat"/>
    <w:qFormat/>
    <w:rsid w:val="005175D7"/>
    <w:pPr>
      <w:spacing w:before="120" w:after="120"/>
    </w:pPr>
    <w:rPr>
      <w:rFonts w:asciiTheme="minorHAnsi" w:hAnsiTheme="minorHAnsi"/>
      <w:b/>
      <w:sz w:val="32"/>
      <w:lang w:val="nl-NL"/>
    </w:rPr>
  </w:style>
  <w:style w:type="paragraph" w:customStyle="1" w:styleId="Juts1">
    <w:name w:val="Juts_1"/>
    <w:basedOn w:val="Jutsplat"/>
    <w:next w:val="Jutsplat"/>
    <w:qFormat/>
    <w:rsid w:val="005175D7"/>
    <w:pPr>
      <w:spacing w:before="120" w:after="120"/>
    </w:pPr>
    <w:rPr>
      <w:rFonts w:asciiTheme="minorHAnsi" w:hAnsiTheme="minorHAnsi"/>
      <w:b/>
      <w:sz w:val="32"/>
      <w:lang w:val="nl-NL"/>
    </w:rPr>
  </w:style>
  <w:style w:type="paragraph" w:customStyle="1" w:styleId="Juts2">
    <w:name w:val="Juts_2"/>
    <w:basedOn w:val="Jutsplat"/>
    <w:next w:val="Jutsplat"/>
    <w:qFormat/>
    <w:rsid w:val="005175D7"/>
    <w:pPr>
      <w:spacing w:before="120" w:after="120"/>
    </w:pPr>
    <w:rPr>
      <w:rFonts w:asciiTheme="minorHAnsi" w:hAnsiTheme="minorHAnsi"/>
      <w:b/>
      <w:sz w:val="28"/>
    </w:rPr>
  </w:style>
  <w:style w:type="paragraph" w:customStyle="1" w:styleId="Juts3">
    <w:name w:val="Juts_3"/>
    <w:basedOn w:val="Jutsplat"/>
    <w:next w:val="Jutsplat"/>
    <w:qFormat/>
    <w:rsid w:val="005175D7"/>
    <w:pPr>
      <w:spacing w:before="120" w:after="120"/>
    </w:pPr>
    <w:rPr>
      <w:rFonts w:asciiTheme="minorHAnsi" w:hAnsiTheme="minorHAnsi"/>
      <w:i/>
      <w:sz w:val="24"/>
    </w:rPr>
  </w:style>
  <w:style w:type="table" w:styleId="Tabelraster">
    <w:name w:val="Table Grid"/>
    <w:basedOn w:val="Standaardtabel"/>
    <w:uiPriority w:val="39"/>
    <w:rsid w:val="0063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Reygaerts 201803890</dc:creator>
  <cp:keywords/>
  <dc:description/>
  <cp:lastModifiedBy>Jutta Reygaerts 201803890</cp:lastModifiedBy>
  <cp:revision>2</cp:revision>
  <dcterms:created xsi:type="dcterms:W3CDTF">2021-07-21T10:20:00Z</dcterms:created>
  <dcterms:modified xsi:type="dcterms:W3CDTF">2021-08-09T20:52:00Z</dcterms:modified>
</cp:coreProperties>
</file>